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CD42B" w14:textId="77777777" w:rsidR="00460961" w:rsidRPr="002F15F3" w:rsidRDefault="00460961" w:rsidP="009C4BDE">
      <w:pPr>
        <w:rPr>
          <w:rFonts w:asciiTheme="minorHAnsi" w:hAnsiTheme="minorHAnsi" w:cstheme="minorHAnsi"/>
          <w:b/>
          <w:bCs/>
          <w:color w:val="595959"/>
          <w:sz w:val="22"/>
          <w:szCs w:val="22"/>
        </w:rPr>
      </w:pPr>
      <w:r w:rsidRPr="002F15F3">
        <w:rPr>
          <w:rFonts w:asciiTheme="minorHAnsi" w:hAnsiTheme="minorHAnsi" w:cstheme="minorHAnsi"/>
          <w:b/>
          <w:bCs/>
          <w:color w:val="595959"/>
          <w:sz w:val="22"/>
          <w:szCs w:val="22"/>
        </w:rPr>
        <w:t>VENDOR REGISTRATION FORM</w:t>
      </w:r>
    </w:p>
    <w:p w14:paraId="5AA424C0" w14:textId="77777777" w:rsidR="00460961" w:rsidRPr="00C055FE" w:rsidRDefault="000C2A23" w:rsidP="00460961">
      <w:pPr>
        <w:spacing w:line="276" w:lineRule="auto"/>
        <w:rPr>
          <w:rFonts w:asciiTheme="minorHAnsi" w:hAnsiTheme="minorHAnsi" w:cstheme="minorHAnsi"/>
          <w:szCs w:val="20"/>
        </w:rPr>
      </w:pPr>
      <w:r w:rsidRPr="00C055FE">
        <w:rPr>
          <w:rFonts w:asciiTheme="minorHAnsi" w:hAnsiTheme="minorHAnsi" w:cs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C4A9A" wp14:editId="3436E3B7">
                <wp:simplePos x="0" y="0"/>
                <wp:positionH relativeFrom="column">
                  <wp:posOffset>5715</wp:posOffset>
                </wp:positionH>
                <wp:positionV relativeFrom="paragraph">
                  <wp:posOffset>71900</wp:posOffset>
                </wp:positionV>
                <wp:extent cx="6868329" cy="0"/>
                <wp:effectExtent l="0" t="1270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8329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83B6A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65pt" to="541.2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" strokecolor="#d8d8d8 [2732]" strokeweight="1.75pt"/>
            </w:pict>
          </mc:Fallback>
        </mc:AlternateContent>
      </w:r>
    </w:p>
    <w:tbl>
      <w:tblPr>
        <w:tblStyle w:val="TableGrid"/>
        <w:tblW w:w="0" w:type="auto"/>
        <w:tblInd w:w="-1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1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780"/>
        <w:gridCol w:w="3505"/>
        <w:gridCol w:w="3505"/>
      </w:tblGrid>
      <w:tr w:rsidR="009C4BDE" w:rsidRPr="00C055FE" w14:paraId="34121FB5" w14:textId="77777777" w:rsidTr="00EE7432">
        <w:trPr>
          <w:trHeight w:val="22"/>
        </w:trPr>
        <w:tc>
          <w:tcPr>
            <w:tcW w:w="3780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6622BD41" w14:textId="77777777" w:rsidR="009C4BDE" w:rsidRPr="00EE7432" w:rsidRDefault="009C4BDE" w:rsidP="00EE7432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16"/>
                <w:szCs w:val="16"/>
              </w:rPr>
            </w:pPr>
            <w:r w:rsidRPr="00EE7432">
              <w:rPr>
                <w:rFonts w:asciiTheme="majorHAnsi" w:hAnsiTheme="majorHAnsi" w:cstheme="majorHAnsi"/>
                <w:bCs/>
                <w:noProof/>
                <w:color w:val="000000" w:themeColor="text1"/>
                <w:sz w:val="16"/>
                <w:szCs w:val="16"/>
              </w:rPr>
              <w:t>INTERNAL USE ONLY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5DC348D8" w14:textId="77777777" w:rsidR="009C4BDE" w:rsidRPr="00EE7432" w:rsidRDefault="009C4BDE" w:rsidP="00EE7432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14"/>
                <w:szCs w:val="14"/>
              </w:rPr>
            </w:pPr>
            <w:r w:rsidRPr="00EE7432">
              <w:rPr>
                <w:rFonts w:asciiTheme="majorHAnsi" w:hAnsiTheme="majorHAnsi" w:cstheme="majorHAnsi"/>
                <w:b/>
                <w:noProof/>
                <w:color w:val="000000" w:themeColor="text1"/>
                <w:sz w:val="14"/>
                <w:szCs w:val="14"/>
              </w:rPr>
              <w:t>VENDOR ID &amp; Approval Status</w:t>
            </w:r>
          </w:p>
        </w:tc>
        <w:tc>
          <w:tcPr>
            <w:tcW w:w="35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7CE6554" w14:textId="51599D4A" w:rsidR="009C4BDE" w:rsidRPr="00EE7432" w:rsidRDefault="009C4BDE" w:rsidP="00EE7432">
            <w:pPr>
              <w:jc w:val="center"/>
              <w:rPr>
                <w:rFonts w:asciiTheme="majorHAnsi" w:hAnsiTheme="majorHAnsi" w:cstheme="majorHAnsi"/>
                <w:b/>
                <w:noProof/>
                <w:color w:val="000000" w:themeColor="text1"/>
                <w:sz w:val="14"/>
                <w:szCs w:val="14"/>
              </w:rPr>
            </w:pPr>
            <w:r w:rsidRPr="00EE7432">
              <w:rPr>
                <w:rFonts w:asciiTheme="majorHAnsi" w:hAnsiTheme="majorHAnsi" w:cstheme="majorHAnsi"/>
                <w:b/>
                <w:noProof/>
                <w:color w:val="000000" w:themeColor="text1"/>
                <w:sz w:val="14"/>
                <w:szCs w:val="14"/>
              </w:rPr>
              <w:t>Space Location</w:t>
            </w:r>
          </w:p>
        </w:tc>
      </w:tr>
      <w:tr w:rsidR="009C4BDE" w:rsidRPr="00C055FE" w14:paraId="3D9AA4E0" w14:textId="77777777" w:rsidTr="00EE7432">
        <w:trPr>
          <w:trHeight w:val="27"/>
        </w:trPr>
        <w:tc>
          <w:tcPr>
            <w:tcW w:w="0" w:type="auto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  <w:hideMark/>
          </w:tcPr>
          <w:p w14:paraId="36573494" w14:textId="77777777" w:rsidR="009C4BDE" w:rsidRPr="00EE7432" w:rsidRDefault="009C4BDE" w:rsidP="00EE7432">
            <w:pPr>
              <w:rPr>
                <w:rFonts w:asciiTheme="majorHAnsi" w:hAnsiTheme="majorHAnsi" w:cstheme="majorHAnsi"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A88D2BA" w14:textId="77777777" w:rsidR="009C4BDE" w:rsidRPr="00EE7432" w:rsidRDefault="009C4BDE" w:rsidP="00EE7432">
            <w:pPr>
              <w:jc w:val="center"/>
              <w:rPr>
                <w:rFonts w:asciiTheme="majorHAnsi" w:hAnsiTheme="majorHAnsi" w:cstheme="majorHAnsi"/>
                <w:bCs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50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E0915EA" w14:textId="17C25E50" w:rsidR="009C4BDE" w:rsidRPr="00EE7432" w:rsidRDefault="009C4BDE" w:rsidP="00EE7432">
            <w:pPr>
              <w:jc w:val="center"/>
              <w:rPr>
                <w:rFonts w:asciiTheme="majorHAnsi" w:hAnsiTheme="majorHAnsi" w:cstheme="majorHAnsi"/>
                <w:bCs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9C4BDE" w:rsidRPr="00C055FE" w14:paraId="73258C73" w14:textId="77777777" w:rsidTr="00274D6C">
        <w:tblPrEx>
          <w:tblBorders>
            <w:bottom w:val="single" w:sz="8" w:space="0" w:color="BFBFBF" w:themeColor="background1" w:themeShade="BF"/>
          </w:tblBorders>
        </w:tblPrEx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hideMark/>
          </w:tcPr>
          <w:p w14:paraId="4133969B" w14:textId="77777777" w:rsidR="009C4BDE" w:rsidRPr="00C055FE" w:rsidRDefault="009C4BDE">
            <w:pPr>
              <w:ind w:left="-109"/>
              <w:rPr>
                <w:rFonts w:asciiTheme="minorHAnsi" w:hAnsiTheme="minorHAnsi" w:cstheme="minorHAnsi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sz w:val="20"/>
                <w:szCs w:val="20"/>
              </w:rPr>
              <w:t>COMPANY NAME</w:t>
            </w:r>
          </w:p>
        </w:tc>
      </w:tr>
      <w:tr w:rsidR="009C4BDE" w:rsidRPr="00C055FE" w14:paraId="06ACEB2C" w14:textId="77777777" w:rsidTr="00274D6C">
        <w:tblPrEx>
          <w:tblBorders>
            <w:bottom w:val="single" w:sz="8" w:space="0" w:color="BFBFBF" w:themeColor="background1" w:themeShade="BF"/>
          </w:tblBorders>
        </w:tblPrEx>
        <w:trPr>
          <w:trHeight w:val="448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9FB"/>
            <w:vAlign w:val="center"/>
          </w:tcPr>
          <w:p w14:paraId="028A174F" w14:textId="0C82AB48" w:rsidR="009C4BDE" w:rsidRPr="00C055FE" w:rsidRDefault="009C4BDE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9C4BDE" w:rsidRPr="00C055FE" w14:paraId="15FB0A07" w14:textId="77777777" w:rsidTr="00274D6C">
        <w:tblPrEx>
          <w:tblBorders>
            <w:bottom w:val="single" w:sz="8" w:space="0" w:color="BFBFBF" w:themeColor="background1" w:themeShade="BF"/>
          </w:tblBorders>
        </w:tblPrEx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5AE475" w14:textId="3316C003" w:rsidR="009C4BDE" w:rsidRPr="00C055FE" w:rsidRDefault="009C4BDE">
            <w:pPr>
              <w:ind w:left="-109"/>
              <w:rPr>
                <w:rFonts w:asciiTheme="minorHAnsi" w:hAnsiTheme="minorHAnsi" w:cstheme="minorHAnsi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sz w:val="20"/>
                <w:szCs w:val="20"/>
              </w:rPr>
              <w:t>CONTACT</w:t>
            </w:r>
          </w:p>
        </w:tc>
      </w:tr>
      <w:tr w:rsidR="009C4BDE" w:rsidRPr="00C055FE" w14:paraId="123EBB59" w14:textId="77777777" w:rsidTr="00274D6C">
        <w:tblPrEx>
          <w:tblBorders>
            <w:bottom w:val="single" w:sz="8" w:space="0" w:color="BFBFBF" w:themeColor="background1" w:themeShade="BF"/>
          </w:tblBorders>
        </w:tblPrEx>
        <w:trPr>
          <w:trHeight w:val="288"/>
        </w:trPr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5ABC5C23" w14:textId="77777777" w:rsidR="009C4BDE" w:rsidRPr="00C055FE" w:rsidRDefault="009C4BDE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072785A5" w14:textId="1994677C" w:rsidR="009C4BDE" w:rsidRPr="00C055FE" w:rsidRDefault="00274D6C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WEBSITE</w:t>
            </w:r>
          </w:p>
        </w:tc>
      </w:tr>
      <w:tr w:rsidR="009C4BDE" w:rsidRPr="00C055FE" w14:paraId="2522B361" w14:textId="77777777" w:rsidTr="00274D6C">
        <w:tblPrEx>
          <w:tblBorders>
            <w:bottom w:val="single" w:sz="8" w:space="0" w:color="BFBFBF" w:themeColor="background1" w:themeShade="BF"/>
          </w:tblBorders>
        </w:tblPrEx>
        <w:trPr>
          <w:trHeight w:val="331"/>
        </w:trPr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BA605D9" w14:textId="77777777" w:rsidR="009C4BDE" w:rsidRPr="00C055FE" w:rsidRDefault="009C4BDE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7B3B185D" w14:textId="7E3B2B2D" w:rsidR="009C4BDE" w:rsidRPr="00C055FE" w:rsidRDefault="009C4BDE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9C4BDE" w:rsidRPr="00C055FE" w14:paraId="54A4FAC5" w14:textId="77777777" w:rsidTr="00274D6C">
        <w:tblPrEx>
          <w:tblBorders>
            <w:bottom w:val="single" w:sz="8" w:space="0" w:color="BFBFBF" w:themeColor="background1" w:themeShade="BF"/>
          </w:tblBorders>
        </w:tblPrEx>
        <w:trPr>
          <w:trHeight w:val="88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F485300" w14:textId="50810CE4" w:rsidR="009C4BDE" w:rsidRPr="00C055FE" w:rsidRDefault="009C4BDE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ADDRESS</w:t>
            </w:r>
          </w:p>
        </w:tc>
      </w:tr>
      <w:tr w:rsidR="009C4BDE" w:rsidRPr="00C055FE" w14:paraId="0C226F8B" w14:textId="77777777" w:rsidTr="00274D6C">
        <w:tblPrEx>
          <w:tblBorders>
            <w:bottom w:val="single" w:sz="8" w:space="0" w:color="BFBFBF" w:themeColor="background1" w:themeShade="BF"/>
          </w:tblBorders>
        </w:tblPrEx>
        <w:trPr>
          <w:trHeight w:val="448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8353440" w14:textId="10976F61" w:rsidR="009C4BDE" w:rsidRPr="00C055FE" w:rsidRDefault="009C4BDE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9C4BDE" w:rsidRPr="00C055FE" w14:paraId="278274A1" w14:textId="77777777" w:rsidTr="00274D6C">
        <w:tblPrEx>
          <w:tblBorders>
            <w:bottom w:val="single" w:sz="8" w:space="0" w:color="BFBFBF" w:themeColor="background1" w:themeShade="BF"/>
          </w:tblBorders>
        </w:tblPrEx>
        <w:trPr>
          <w:trHeight w:val="88"/>
        </w:trPr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201DD761" w14:textId="77777777" w:rsidR="009C4BDE" w:rsidRPr="00C055FE" w:rsidRDefault="009C4BDE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  <w:hideMark/>
          </w:tcPr>
          <w:p w14:paraId="33DC5A56" w14:textId="77777777" w:rsidR="009C4BDE" w:rsidRPr="00C055FE" w:rsidRDefault="009C4BDE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EMAIL</w:t>
            </w:r>
          </w:p>
        </w:tc>
      </w:tr>
      <w:tr w:rsidR="009C4BDE" w:rsidRPr="00C055FE" w14:paraId="00DFFE05" w14:textId="77777777" w:rsidTr="00274D6C">
        <w:tblPrEx>
          <w:tblBorders>
            <w:bottom w:val="single" w:sz="8" w:space="0" w:color="BFBFBF" w:themeColor="background1" w:themeShade="BF"/>
          </w:tblBorders>
        </w:tblPrEx>
        <w:trPr>
          <w:trHeight w:val="358"/>
        </w:trPr>
        <w:tc>
          <w:tcPr>
            <w:tcW w:w="378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2C100BB" w14:textId="77777777" w:rsidR="009C4BDE" w:rsidRPr="00C055FE" w:rsidRDefault="009C4BDE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  <w:tc>
          <w:tcPr>
            <w:tcW w:w="701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5145E145" w14:textId="00D4E6DF" w:rsidR="009C4BDE" w:rsidRPr="00C055FE" w:rsidRDefault="009C4BDE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6B4CDF17" w14:textId="0A52C82D" w:rsidR="009C4BDE" w:rsidRPr="00C055FE" w:rsidRDefault="009C4BDE">
      <w:pPr>
        <w:rPr>
          <w:rFonts w:asciiTheme="minorHAnsi" w:hAnsiTheme="minorHAnsi" w:cstheme="minorHAnsi"/>
          <w:b/>
          <w:noProof/>
          <w:color w:val="000000" w:themeColor="text1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C4BDE" w:rsidRPr="00C055FE" w14:paraId="3D6B35B8" w14:textId="77777777" w:rsidTr="00274D6C">
        <w:trPr>
          <w:trHeight w:val="288"/>
        </w:trPr>
        <w:tc>
          <w:tcPr>
            <w:tcW w:w="10790" w:type="dxa"/>
            <w:gridSpan w:val="3"/>
          </w:tcPr>
          <w:p w14:paraId="7F1756D5" w14:textId="77777777" w:rsidR="009C4BDE" w:rsidRPr="00C055FE" w:rsidRDefault="009C4BDE" w:rsidP="007E306F">
            <w:pPr>
              <w:ind w:left="-109"/>
              <w:rPr>
                <w:rFonts w:asciiTheme="minorHAnsi" w:hAnsiTheme="minorHAnsi" w:cstheme="minorHAnsi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sz w:val="20"/>
                <w:szCs w:val="20"/>
              </w:rPr>
              <w:t>Product Description</w:t>
            </w:r>
          </w:p>
        </w:tc>
      </w:tr>
      <w:tr w:rsidR="009C4BDE" w:rsidRPr="00C055FE" w14:paraId="64681605" w14:textId="77777777" w:rsidTr="00274D6C">
        <w:trPr>
          <w:trHeight w:val="710"/>
        </w:trPr>
        <w:tc>
          <w:tcPr>
            <w:tcW w:w="10790" w:type="dxa"/>
            <w:gridSpan w:val="3"/>
          </w:tcPr>
          <w:p w14:paraId="54F8B5ED" w14:textId="2EFBA3A1" w:rsidR="009C4BDE" w:rsidRPr="00C055FE" w:rsidRDefault="009C4BDE" w:rsidP="007E306F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  <w:tr w:rsidR="009C4BDE" w:rsidRPr="00C055FE" w14:paraId="5BB80E28" w14:textId="77777777" w:rsidTr="00274D6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0CE53" w14:textId="500838FC" w:rsidR="009C4BDE" w:rsidRPr="00C055FE" w:rsidRDefault="009C4BDE" w:rsidP="007E306F">
            <w:pPr>
              <w:ind w:left="-109"/>
              <w:rPr>
                <w:rFonts w:asciiTheme="minorHAnsi" w:hAnsiTheme="minorHAnsi" w:cstheme="minorHAnsi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sz w:val="20"/>
                <w:szCs w:val="20"/>
              </w:rPr>
              <w:t>VENDOR SPACE INFORMATION</w:t>
            </w:r>
          </w:p>
        </w:tc>
      </w:tr>
      <w:tr w:rsidR="00AA4145" w:rsidRPr="00C055FE" w14:paraId="2F2BBB4E" w14:textId="77777777" w:rsidTr="00A42811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288"/>
        </w:trPr>
        <w:tc>
          <w:tcPr>
            <w:tcW w:w="359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23096C" w14:textId="77777777" w:rsidR="00AA4145" w:rsidRPr="00C055FE" w:rsidRDefault="00AA4145" w:rsidP="00AA4145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Cs w:val="20"/>
              </w:rPr>
            </w:pPr>
            <w:r w:rsidRPr="00C055F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SIZE OF VENDOR SPACE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0403BA" w14:textId="28F0D933" w:rsidR="00AA4145" w:rsidRPr="00C055FE" w:rsidRDefault="00AA4145" w:rsidP="00AA4145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BASE COST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0FBF54" w14:textId="7ADA4A75" w:rsidR="00AA4145" w:rsidRPr="00C055FE" w:rsidRDefault="00AA4145" w:rsidP="00AA4145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LUNCH PROVIDED</w:t>
            </w:r>
          </w:p>
        </w:tc>
      </w:tr>
      <w:tr w:rsidR="00AA4145" w:rsidRPr="00C055FE" w14:paraId="5477E34A" w14:textId="77777777" w:rsidTr="0082456B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376"/>
        </w:trPr>
        <w:tc>
          <w:tcPr>
            <w:tcW w:w="359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2EFABC77" w14:textId="77777777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10x10 Space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3BBD653F" w14:textId="3AC92F67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$2</w:t>
            </w: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5</w:t>
            </w: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, per space for event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14:paraId="6BE1E76B" w14:textId="7BE6A000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Lunch Count  # _____</w:t>
            </w:r>
            <w:r w:rsidR="00EB3346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 xml:space="preserve"> (up to 3)</w:t>
            </w:r>
          </w:p>
        </w:tc>
      </w:tr>
      <w:tr w:rsidR="00AA4145" w:rsidRPr="00C055FE" w14:paraId="63E614C1" w14:textId="77777777" w:rsidTr="00274D6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288"/>
        </w:trPr>
        <w:tc>
          <w:tcPr>
            <w:tcW w:w="3596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6576B9F" w14:textId="77777777" w:rsidR="00AA4145" w:rsidRPr="00C055FE" w:rsidRDefault="00AA4145" w:rsidP="00AA4145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WHAT WE PROVIDE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C86F28" w14:textId="7C38120F" w:rsidR="00AA4145" w:rsidRPr="00C055FE" w:rsidRDefault="00AA4145" w:rsidP="00AA4145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WHAT VENDOR WILL NEED TO PROVIDE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E5D1471" w14:textId="77777777" w:rsidR="00AA4145" w:rsidRPr="00C055FE" w:rsidRDefault="00AA4145" w:rsidP="00AA4145">
            <w:pPr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</w:rPr>
              <w:t>AVAILABLE FOR A FEE</w:t>
            </w:r>
          </w:p>
        </w:tc>
      </w:tr>
      <w:tr w:rsidR="00AA4145" w:rsidRPr="00C055FE" w14:paraId="3F0CDDEC" w14:textId="77777777" w:rsidTr="00274D6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844"/>
        </w:trPr>
        <w:tc>
          <w:tcPr>
            <w:tcW w:w="3596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0CB72AED" w14:textId="77777777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10x10 Space</w:t>
            </w:r>
          </w:p>
          <w:p w14:paraId="69F66E68" w14:textId="77777777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 xml:space="preserve">Media Advertisement </w:t>
            </w:r>
          </w:p>
          <w:p w14:paraId="23F99AE3" w14:textId="77777777" w:rsidR="00AA4145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General Market Signage</w:t>
            </w:r>
          </w:p>
          <w:p w14:paraId="2DF68158" w14:textId="2742463D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64CCE695" w14:textId="77777777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Tent</w:t>
            </w:r>
          </w:p>
          <w:p w14:paraId="23B6C543" w14:textId="77777777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Tables&amp; Chairs</w:t>
            </w:r>
          </w:p>
          <w:p w14:paraId="4F4C8C43" w14:textId="77777777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Space Signange</w:t>
            </w:r>
          </w:p>
          <w:p w14:paraId="35BA5ABB" w14:textId="343111B4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Responsible for your own trash</w:t>
            </w:r>
          </w:p>
        </w:tc>
        <w:tc>
          <w:tcPr>
            <w:tcW w:w="3597" w:type="dxa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vAlign w:val="center"/>
          </w:tcPr>
          <w:p w14:paraId="49378509" w14:textId="18F1FBB1" w:rsidR="00AA4145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1 Table/2 chairs - $10 fee per day</w:t>
            </w:r>
            <w:r w:rsidR="000C0530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 xml:space="preserve"> _</w:t>
            </w:r>
          </w:p>
          <w:p w14:paraId="1F38604B" w14:textId="4D77FD18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1 Tent - $15 fee per day</w:t>
            </w:r>
            <w:r w:rsidR="000C0530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 xml:space="preserve"> _</w:t>
            </w:r>
          </w:p>
          <w:p w14:paraId="71F78096" w14:textId="0AECC6CF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>Electric is limited - $20 per day</w:t>
            </w:r>
            <w:r w:rsidR="000C0530"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  <w:t xml:space="preserve"> _</w:t>
            </w:r>
          </w:p>
        </w:tc>
      </w:tr>
      <w:tr w:rsidR="00AA4145" w:rsidRPr="00C055FE" w14:paraId="29CD4D42" w14:textId="77777777" w:rsidTr="00274D6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288"/>
        </w:trPr>
        <w:tc>
          <w:tcPr>
            <w:tcW w:w="10790" w:type="dxa"/>
            <w:gridSpan w:val="3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</w:tcPr>
          <w:p w14:paraId="074CD67E" w14:textId="05F726A3" w:rsidR="00AA4145" w:rsidRPr="00C055FE" w:rsidRDefault="00AA4145" w:rsidP="00AA4145">
            <w:pPr>
              <w:ind w:left="-109"/>
              <w:rPr>
                <w:rFonts w:asciiTheme="minorHAnsi" w:hAnsiTheme="minorHAnsi" w:cstheme="minorHAnsi"/>
                <w:sz w:val="20"/>
                <w:szCs w:val="20"/>
              </w:rPr>
            </w:pPr>
            <w:r w:rsidRPr="00C055FE">
              <w:rPr>
                <w:rFonts w:asciiTheme="minorHAnsi" w:hAnsiTheme="minorHAnsi" w:cstheme="minorHAnsi"/>
                <w:sz w:val="20"/>
                <w:szCs w:val="20"/>
              </w:rPr>
              <w:t>EVENT DETAILS</w:t>
            </w:r>
          </w:p>
        </w:tc>
      </w:tr>
      <w:tr w:rsidR="00AA4145" w:rsidRPr="00C055FE" w14:paraId="7B01DE36" w14:textId="77777777" w:rsidTr="00274D6C">
        <w:tblPrEx>
          <w:tblBorders>
            <w:top w:val="single" w:sz="8" w:space="0" w:color="BFBFBF" w:themeColor="background1" w:themeShade="BF"/>
            <w:left w:val="single" w:sz="8" w:space="0" w:color="BFBFBF" w:themeColor="background1" w:themeShade="BF"/>
            <w:bottom w:val="single" w:sz="8" w:space="0" w:color="BFBFBF" w:themeColor="background1" w:themeShade="BF"/>
            <w:right w:val="single" w:sz="8" w:space="0" w:color="BFBFBF" w:themeColor="background1" w:themeShade="BF"/>
            <w:insideH w:val="single" w:sz="8" w:space="0" w:color="BFBFBF" w:themeColor="background1" w:themeShade="BF"/>
            <w:insideV w:val="single" w:sz="8" w:space="0" w:color="BFBFBF" w:themeColor="background1" w:themeShade="BF"/>
          </w:tblBorders>
        </w:tblPrEx>
        <w:trPr>
          <w:trHeight w:val="1217"/>
        </w:trPr>
        <w:tc>
          <w:tcPr>
            <w:tcW w:w="10790" w:type="dxa"/>
            <w:gridSpan w:val="3"/>
            <w:tcBorders>
              <w:top w:val="single" w:sz="8" w:space="0" w:color="BFBFBF" w:themeColor="background1" w:themeShade="BF"/>
              <w:bottom w:val="single" w:sz="18" w:space="0" w:color="BFBFBF" w:themeColor="background1" w:themeShade="BF"/>
            </w:tcBorders>
            <w:shd w:val="clear" w:color="auto" w:fill="auto"/>
            <w:tcMar>
              <w:top w:w="86" w:type="dxa"/>
              <w:left w:w="115" w:type="dxa"/>
              <w:right w:w="115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single" w:sz="4" w:space="0" w:color="BFBFBF" w:themeColor="background1" w:themeShade="BF"/>
                <w:right w:val="none" w:sz="0" w:space="0" w:color="auto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ook w:val="01E0" w:firstRow="1" w:lastRow="1" w:firstColumn="1" w:lastColumn="1" w:noHBand="0" w:noVBand="0"/>
            </w:tblPr>
            <w:tblGrid>
              <w:gridCol w:w="2875"/>
              <w:gridCol w:w="7685"/>
            </w:tblGrid>
            <w:tr w:rsidR="00AA4145" w:rsidRPr="00C055FE" w14:paraId="2620CBA1" w14:textId="77777777" w:rsidTr="007E306F">
              <w:tc>
                <w:tcPr>
                  <w:tcW w:w="3101" w:type="dxa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14:paraId="44199A45" w14:textId="77777777" w:rsidR="00AA4145" w:rsidRPr="00C055FE" w:rsidRDefault="00AA4145" w:rsidP="00AA41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55FE">
                    <w:rPr>
                      <w:rFonts w:asciiTheme="minorHAnsi" w:hAnsiTheme="minorHAnsi" w:cstheme="minorHAnsi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8455" w:type="dxa"/>
                  <w:tcBorders>
                    <w:top w:val="single" w:sz="4" w:space="0" w:color="BFBFBF" w:themeColor="background1" w:themeShade="BF"/>
                  </w:tcBorders>
                  <w:vAlign w:val="center"/>
                </w:tcPr>
                <w:p w14:paraId="254012DF" w14:textId="2AB6B7F2" w:rsidR="00AA4145" w:rsidRPr="00C055FE" w:rsidRDefault="00AA4145" w:rsidP="00AA4145">
                  <w:pPr>
                    <w:ind w:right="-574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55FE">
                    <w:rPr>
                      <w:rFonts w:asciiTheme="minorHAnsi" w:hAnsiTheme="minorHAnsi" w:cstheme="minorHAnsi"/>
                      <w:sz w:val="20"/>
                      <w:szCs w:val="20"/>
                    </w:rPr>
                    <w:t>4885 Old Hwy 105 West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, Conroe</w:t>
                  </w:r>
                </w:p>
              </w:tc>
            </w:tr>
            <w:tr w:rsidR="00AA4145" w:rsidRPr="00C055FE" w14:paraId="5E481D23" w14:textId="77777777" w:rsidTr="00AA4145">
              <w:trPr>
                <w:trHeight w:val="377"/>
              </w:trPr>
              <w:tc>
                <w:tcPr>
                  <w:tcW w:w="3101" w:type="dxa"/>
                  <w:vAlign w:val="center"/>
                </w:tcPr>
                <w:p w14:paraId="5330B86D" w14:textId="3A2AF282" w:rsidR="00AA4145" w:rsidRPr="00AA4145" w:rsidRDefault="00AA4145" w:rsidP="00AA41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55FE">
                    <w:rPr>
                      <w:rFonts w:asciiTheme="minorHAnsi" w:hAnsiTheme="minorHAnsi" w:cstheme="minorHAnsi"/>
                      <w:sz w:val="20"/>
                      <w:szCs w:val="20"/>
                    </w:rPr>
                    <w:t>Date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455" w:type="dxa"/>
                  <w:vAlign w:val="center"/>
                </w:tcPr>
                <w:p w14:paraId="1CEFBC1A" w14:textId="7AB64D7D" w:rsidR="006224E1" w:rsidRDefault="006224E1" w:rsidP="00AA41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_ </w:t>
                  </w:r>
                  <w:r w:rsidR="00AA41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Saturday, </w:t>
                  </w:r>
                  <w:r w:rsidR="00EB334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March 29, 2025, </w:t>
                  </w:r>
                  <w:r w:rsidR="00AA4145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at 9am - 3pm</w:t>
                  </w:r>
                </w:p>
                <w:p w14:paraId="4074DD75" w14:textId="0E15609C" w:rsidR="006224E1" w:rsidRDefault="006224E1" w:rsidP="00AA41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_ Saturday, May 3, 2025,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at 9am - 3pm</w:t>
                  </w:r>
                </w:p>
                <w:p w14:paraId="23D7C71F" w14:textId="4B7D2891" w:rsidR="006224E1" w:rsidRDefault="006224E1" w:rsidP="00AA41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_ Saturday, September 27, 2025,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at 9am - 3pm</w:t>
                  </w:r>
                </w:p>
                <w:p w14:paraId="0F201EBE" w14:textId="1E4390CE" w:rsidR="006224E1" w:rsidRPr="00C055FE" w:rsidRDefault="006224E1" w:rsidP="00AA41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_ Saturday, November 16, 2025,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at 9am - 3pm</w:t>
                  </w:r>
                </w:p>
              </w:tc>
            </w:tr>
            <w:tr w:rsidR="00AA4145" w:rsidRPr="00C055FE" w14:paraId="0FDE14E5" w14:textId="77777777" w:rsidTr="007E306F">
              <w:trPr>
                <w:trHeight w:val="321"/>
              </w:trPr>
              <w:tc>
                <w:tcPr>
                  <w:tcW w:w="3101" w:type="dxa"/>
                  <w:vAlign w:val="center"/>
                </w:tcPr>
                <w:p w14:paraId="0F92B7D0" w14:textId="77777777" w:rsidR="00AA4145" w:rsidRPr="00C055FE" w:rsidRDefault="00AA4145" w:rsidP="00AA41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55FE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Set-up</w:t>
                  </w:r>
                </w:p>
              </w:tc>
              <w:tc>
                <w:tcPr>
                  <w:tcW w:w="8455" w:type="dxa"/>
                  <w:vAlign w:val="center"/>
                </w:tcPr>
                <w:p w14:paraId="0AA24FDA" w14:textId="1C6B0828" w:rsidR="00AA4145" w:rsidRPr="00C055FE" w:rsidRDefault="00AA4145" w:rsidP="00AA41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7:30</w:t>
                  </w:r>
                  <w:r w:rsidRPr="00C055FE">
                    <w:rPr>
                      <w:rFonts w:asciiTheme="minorHAnsi" w:hAnsiTheme="minorHAnsi" w:cstheme="minorHAnsi"/>
                      <w:sz w:val="20"/>
                      <w:szCs w:val="20"/>
                    </w:rPr>
                    <w:t>am -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9</w:t>
                  </w:r>
                  <w:r w:rsidRPr="00C055FE">
                    <w:rPr>
                      <w:rFonts w:asciiTheme="minorHAnsi" w:hAnsiTheme="minorHAnsi" w:cstheme="minorHAnsi"/>
                      <w:sz w:val="20"/>
                      <w:szCs w:val="20"/>
                    </w:rPr>
                    <w:t>am</w:t>
                  </w:r>
                </w:p>
              </w:tc>
            </w:tr>
            <w:tr w:rsidR="00AA4145" w:rsidRPr="00C055FE" w14:paraId="51E76CAD" w14:textId="77777777" w:rsidTr="007E306F">
              <w:trPr>
                <w:trHeight w:val="321"/>
              </w:trPr>
              <w:tc>
                <w:tcPr>
                  <w:tcW w:w="3101" w:type="dxa"/>
                  <w:vAlign w:val="center"/>
                </w:tcPr>
                <w:p w14:paraId="55D45F98" w14:textId="77777777" w:rsidR="00AA4145" w:rsidRPr="00C055FE" w:rsidRDefault="00AA4145" w:rsidP="00AA41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055FE">
                    <w:rPr>
                      <w:rFonts w:asciiTheme="minorHAnsi" w:hAnsiTheme="minorHAnsi" w:cstheme="minorHAnsi"/>
                      <w:sz w:val="20"/>
                      <w:szCs w:val="20"/>
                    </w:rPr>
                    <w:t>Break Down</w:t>
                  </w:r>
                </w:p>
              </w:tc>
              <w:tc>
                <w:tcPr>
                  <w:tcW w:w="8455" w:type="dxa"/>
                  <w:vAlign w:val="center"/>
                </w:tcPr>
                <w:p w14:paraId="4F643238" w14:textId="43AE6E42" w:rsidR="00AA4145" w:rsidRPr="00C055FE" w:rsidRDefault="00AA4145" w:rsidP="00AA414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After</w:t>
                  </w:r>
                  <w:r w:rsidRPr="00C055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  <w:r w:rsidRPr="00C055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pm </w:t>
                  </w:r>
                </w:p>
              </w:tc>
            </w:tr>
          </w:tbl>
          <w:p w14:paraId="36411CFD" w14:textId="154308BB" w:rsidR="00AA4145" w:rsidRPr="00C055FE" w:rsidRDefault="00AA4145" w:rsidP="00AA4145">
            <w:pPr>
              <w:rPr>
                <w:rFonts w:asciiTheme="minorHAnsi" w:hAnsiTheme="minorHAnsi" w:cstheme="minorHAnsi"/>
                <w:bCs/>
                <w:noProof/>
                <w:color w:val="000000" w:themeColor="text1"/>
                <w:sz w:val="20"/>
                <w:szCs w:val="20"/>
              </w:rPr>
            </w:pPr>
          </w:p>
        </w:tc>
      </w:tr>
    </w:tbl>
    <w:p w14:paraId="11B6C8B0" w14:textId="270DA047" w:rsidR="00516799" w:rsidRPr="00C055FE" w:rsidRDefault="009C4BDE">
      <w:pPr>
        <w:rPr>
          <w:rFonts w:asciiTheme="minorHAnsi" w:hAnsiTheme="minorHAnsi" w:cstheme="minorHAnsi"/>
          <w:b/>
          <w:noProof/>
          <w:color w:val="000000" w:themeColor="text1"/>
          <w:szCs w:val="20"/>
        </w:rPr>
      </w:pPr>
      <w:r w:rsidRPr="00C055FE">
        <w:rPr>
          <w:rFonts w:asciiTheme="minorHAnsi" w:hAnsiTheme="minorHAnsi" w:cstheme="minorHAnsi"/>
          <w:b/>
          <w:noProof/>
          <w:color w:val="000000" w:themeColor="text1"/>
          <w:szCs w:val="20"/>
        </w:rPr>
        <w:t xml:space="preserve">    </w:t>
      </w:r>
    </w:p>
    <w:tbl>
      <w:tblPr>
        <w:tblStyle w:val="TableGrid"/>
        <w:tblW w:w="0" w:type="auto"/>
        <w:tblInd w:w="90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00"/>
      </w:tblGrid>
      <w:tr w:rsidR="009C4BDE" w:rsidRPr="00C055FE" w14:paraId="0DC10827" w14:textId="77777777" w:rsidTr="000A4F16">
        <w:trPr>
          <w:trHeight w:val="288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</w:tcPr>
          <w:p w14:paraId="771327AE" w14:textId="1ED404CF" w:rsidR="009C4BDE" w:rsidRPr="00844384" w:rsidRDefault="009C4BDE" w:rsidP="00844384">
            <w:pPr>
              <w:ind w:left="-109"/>
              <w:rPr>
                <w:rFonts w:ascii="Arial" w:hAnsi="Arial" w:cs="Arial"/>
                <w:sz w:val="20"/>
                <w:szCs w:val="20"/>
              </w:rPr>
            </w:pPr>
          </w:p>
          <w:p w14:paraId="347CDD23" w14:textId="64E985FF" w:rsidR="00EE7432" w:rsidRPr="00844384" w:rsidRDefault="00844384" w:rsidP="00844384">
            <w:pPr>
              <w:ind w:left="-109"/>
              <w:rPr>
                <w:rFonts w:ascii="Arial" w:hAnsi="Arial" w:cs="Arial"/>
                <w:sz w:val="20"/>
                <w:szCs w:val="20"/>
              </w:rPr>
            </w:pPr>
            <w:r w:rsidRPr="00844384">
              <w:rPr>
                <w:rFonts w:ascii="Arial" w:hAnsi="Arial" w:cs="Arial"/>
                <w:sz w:val="20"/>
                <w:szCs w:val="20"/>
              </w:rPr>
              <w:t>By submitting this application via email</w:t>
            </w:r>
            <w:r w:rsidR="00EB3346">
              <w:rPr>
                <w:rFonts w:ascii="Arial" w:hAnsi="Arial" w:cs="Arial"/>
                <w:sz w:val="20"/>
                <w:szCs w:val="20"/>
              </w:rPr>
              <w:t>/website</w:t>
            </w:r>
            <w:r w:rsidRPr="00844384">
              <w:rPr>
                <w:rFonts w:ascii="Arial" w:hAnsi="Arial" w:cs="Arial"/>
                <w:sz w:val="20"/>
                <w:szCs w:val="20"/>
              </w:rPr>
              <w:t>, I, _________________, confirm my understanding and acceptance of the terms outlined below</w:t>
            </w:r>
            <w:r w:rsidR="00EE7432" w:rsidRPr="0084438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BDF2325" w14:textId="37CAB5B7" w:rsidR="00C055FE" w:rsidRPr="00844384" w:rsidRDefault="00844384" w:rsidP="0084438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44384">
              <w:rPr>
                <w:rFonts w:ascii="Arial" w:hAnsi="Arial" w:cs="Arial"/>
                <w:sz w:val="20"/>
                <w:szCs w:val="20"/>
              </w:rPr>
              <w:t>All payments made are final and non-refundable. The vendor is accountable for their own waste disposal. I will be set up by 9:00 AM and will not dismantle my setup before 3:00 PM. All sales transactions will be managed by the vendor.</w:t>
            </w:r>
          </w:p>
          <w:p w14:paraId="09911387" w14:textId="64208794" w:rsidR="00C055FE" w:rsidRDefault="00844384" w:rsidP="00844384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844384">
              <w:rPr>
                <w:rFonts w:ascii="Arial" w:hAnsi="Arial" w:cs="Arial"/>
                <w:sz w:val="20"/>
                <w:szCs w:val="20"/>
              </w:rPr>
              <w:t>All items will be suitable for a general audience, ensuring that there is no use of profanity or any suggestive or vulgar content. The vendor may be required to remove any such items from public display.</w:t>
            </w:r>
          </w:p>
          <w:p w14:paraId="4F97CDDA" w14:textId="29F735C5" w:rsidR="00C055FE" w:rsidRPr="00076A3B" w:rsidRDefault="00076A3B" w:rsidP="00076A3B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00076A3B">
              <w:rPr>
                <w:rFonts w:ascii="Arial" w:hAnsi="Arial" w:cs="Arial"/>
                <w:sz w:val="20"/>
                <w:szCs w:val="20"/>
                <w:lang w:val="en-US"/>
              </w:rPr>
              <w:t xml:space="preserve">Payment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should</w:t>
            </w:r>
            <w:r w:rsidRPr="00076A3B">
              <w:rPr>
                <w:rFonts w:ascii="Arial" w:hAnsi="Arial" w:cs="Arial"/>
                <w:sz w:val="20"/>
                <w:szCs w:val="20"/>
                <w:lang w:val="en-US"/>
              </w:rPr>
              <w:t xml:space="preserve"> be submitted at least 7 days prior to the event.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076A3B">
              <w:rPr>
                <w:rFonts w:ascii="Arial" w:hAnsi="Arial" w:cs="Arial"/>
                <w:sz w:val="20"/>
                <w:szCs w:val="20"/>
                <w:lang w:val="en-US"/>
              </w:rPr>
              <w:t xml:space="preserve">end checks to the address provided below, made out to Teez Services. Alternatively,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send</w:t>
            </w:r>
            <w:r w:rsidRPr="00076A3B">
              <w:rPr>
                <w:rFonts w:ascii="Arial" w:hAnsi="Arial" w:cs="Arial"/>
                <w:sz w:val="20"/>
                <w:szCs w:val="20"/>
                <w:lang w:val="en-US"/>
              </w:rPr>
              <w:t xml:space="preserve"> payment via Zelle or Venmo to 832.299.8619. If you prefer, you may also arrange 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drop-off</w:t>
            </w:r>
            <w:r w:rsidRPr="00076A3B">
              <w:rPr>
                <w:rFonts w:ascii="Arial" w:hAnsi="Arial" w:cs="Arial"/>
                <w:sz w:val="20"/>
                <w:szCs w:val="20"/>
                <w:lang w:val="en-US"/>
              </w:rPr>
              <w:t xml:space="preserve"> cash or a check to the address listed below.</w:t>
            </w:r>
          </w:p>
        </w:tc>
      </w:tr>
      <w:tr w:rsidR="00C055FE" w:rsidRPr="00C055FE" w14:paraId="19452D38" w14:textId="77777777" w:rsidTr="000A4F16">
        <w:trPr>
          <w:trHeight w:val="288"/>
        </w:trPr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</w:tcPr>
          <w:p w14:paraId="05C95EC4" w14:textId="76A9F290" w:rsidR="00C055FE" w:rsidRPr="00C055FE" w:rsidRDefault="00661BBB" w:rsidP="007E306F">
            <w:pPr>
              <w:ind w:left="-109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B03A246" wp14:editId="245E85E8">
                  <wp:simplePos x="0" y="0"/>
                  <wp:positionH relativeFrom="column">
                    <wp:posOffset>4839327</wp:posOffset>
                  </wp:positionH>
                  <wp:positionV relativeFrom="page">
                    <wp:posOffset>155082</wp:posOffset>
                  </wp:positionV>
                  <wp:extent cx="1707111" cy="903809"/>
                  <wp:effectExtent l="0" t="0" r="7620" b="0"/>
                  <wp:wrapNone/>
                  <wp:docPr id="35687083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870832" name="Picture 35687083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122" cy="90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3CAC57" w14:textId="0ACD236A" w:rsidR="00274D6C" w:rsidRPr="00C055FE" w:rsidRDefault="00274D6C" w:rsidP="00EE7432">
      <w:pPr>
        <w:rPr>
          <w:rFonts w:asciiTheme="minorHAnsi" w:hAnsiTheme="minorHAnsi" w:cstheme="minorHAnsi"/>
          <w:szCs w:val="20"/>
        </w:rPr>
      </w:pPr>
      <w:r w:rsidRPr="00C055FE">
        <w:rPr>
          <w:rFonts w:asciiTheme="minorHAnsi" w:hAnsiTheme="minorHAnsi" w:cstheme="minorHAnsi"/>
          <w:b/>
          <w:bCs/>
          <w:color w:val="525252"/>
          <w:szCs w:val="20"/>
        </w:rPr>
        <w:t>Teez Farms</w:t>
      </w:r>
      <w:r w:rsidRPr="00C055FE">
        <w:rPr>
          <w:rFonts w:asciiTheme="minorHAnsi" w:hAnsiTheme="minorHAnsi" w:cstheme="minorHAnsi"/>
          <w:color w:val="525252"/>
          <w:szCs w:val="20"/>
        </w:rPr>
        <w:br/>
        <w:t>4885 Old Hwy 105 West</w:t>
      </w:r>
      <w:r w:rsidRPr="00C055FE">
        <w:rPr>
          <w:rFonts w:asciiTheme="minorHAnsi" w:hAnsiTheme="minorHAnsi" w:cstheme="minorHAnsi"/>
          <w:color w:val="525252"/>
          <w:szCs w:val="20"/>
        </w:rPr>
        <w:br/>
        <w:t>Conroe, Texas 77304</w:t>
      </w:r>
      <w:r w:rsidRPr="00C055FE">
        <w:rPr>
          <w:rFonts w:asciiTheme="minorHAnsi" w:hAnsiTheme="minorHAnsi" w:cstheme="minorHAnsi"/>
          <w:color w:val="525252"/>
          <w:szCs w:val="20"/>
        </w:rPr>
        <w:br/>
        <w:t>936.236.6835</w:t>
      </w:r>
      <w:r w:rsidRPr="00C055FE">
        <w:rPr>
          <w:rFonts w:asciiTheme="minorHAnsi" w:hAnsiTheme="minorHAnsi" w:cstheme="minorHAnsi"/>
          <w:color w:val="525252"/>
          <w:szCs w:val="20"/>
        </w:rPr>
        <w:br/>
      </w:r>
      <w:r w:rsidRPr="003566AD">
        <w:rPr>
          <w:rFonts w:asciiTheme="minorHAnsi" w:hAnsiTheme="minorHAnsi" w:cstheme="minorHAnsi"/>
          <w:b/>
          <w:bCs/>
          <w:color w:val="525252"/>
          <w:szCs w:val="20"/>
        </w:rPr>
        <w:t>tania@teezfarms.com</w:t>
      </w:r>
    </w:p>
    <w:sectPr w:rsidR="00274D6C" w:rsidRPr="00C055FE" w:rsidSect="00813A41">
      <w:footerReference w:type="even" r:id="rId12"/>
      <w:footerReference w:type="default" r:id="rId13"/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39508B" w14:textId="77777777" w:rsidR="00581DB0" w:rsidRDefault="00581DB0" w:rsidP="00F36FE0">
      <w:r>
        <w:separator/>
      </w:r>
    </w:p>
  </w:endnote>
  <w:endnote w:type="continuationSeparator" w:id="0">
    <w:p w14:paraId="2B173C78" w14:textId="77777777" w:rsidR="00581DB0" w:rsidRDefault="00581DB0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18637E15" w14:textId="77777777" w:rsidR="00036FF2" w:rsidRDefault="00036FF2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BE89763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4889451"/>
      <w:docPartObj>
        <w:docPartGallery w:val="Page Numbers (Bottom of Page)"/>
        <w:docPartUnique/>
      </w:docPartObj>
    </w:sdtPr>
    <w:sdtContent>
      <w:p w14:paraId="7AC0CD55" w14:textId="77777777" w:rsidR="00BD3010" w:rsidRDefault="00BD3010" w:rsidP="00BD301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1922A3E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6C3D1" w14:textId="77777777" w:rsidR="00581DB0" w:rsidRDefault="00581DB0" w:rsidP="00F36FE0">
      <w:r>
        <w:separator/>
      </w:r>
    </w:p>
  </w:footnote>
  <w:footnote w:type="continuationSeparator" w:id="0">
    <w:p w14:paraId="61FC24DE" w14:textId="77777777" w:rsidR="00581DB0" w:rsidRDefault="00581DB0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25AF3"/>
    <w:multiLevelType w:val="hybridMultilevel"/>
    <w:tmpl w:val="E210350C"/>
    <w:lvl w:ilvl="0" w:tplc="04090017">
      <w:start w:val="1"/>
      <w:numFmt w:val="lowerLetter"/>
      <w:lvlText w:val="%1)"/>
      <w:lvlJc w:val="left"/>
      <w:pPr>
        <w:ind w:left="611" w:hanging="360"/>
      </w:p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3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9202097">
    <w:abstractNumId w:val="9"/>
  </w:num>
  <w:num w:numId="2" w16cid:durableId="464467876">
    <w:abstractNumId w:val="8"/>
  </w:num>
  <w:num w:numId="3" w16cid:durableId="1154881964">
    <w:abstractNumId w:val="7"/>
  </w:num>
  <w:num w:numId="4" w16cid:durableId="885943781">
    <w:abstractNumId w:val="6"/>
  </w:num>
  <w:num w:numId="5" w16cid:durableId="2049988834">
    <w:abstractNumId w:val="5"/>
  </w:num>
  <w:num w:numId="6" w16cid:durableId="1242906939">
    <w:abstractNumId w:val="4"/>
  </w:num>
  <w:num w:numId="7" w16cid:durableId="519204104">
    <w:abstractNumId w:val="3"/>
  </w:num>
  <w:num w:numId="8" w16cid:durableId="1233664057">
    <w:abstractNumId w:val="2"/>
  </w:num>
  <w:num w:numId="9" w16cid:durableId="1112750960">
    <w:abstractNumId w:val="1"/>
  </w:num>
  <w:num w:numId="10" w16cid:durableId="1663199988">
    <w:abstractNumId w:val="0"/>
  </w:num>
  <w:num w:numId="11" w16cid:durableId="564023701">
    <w:abstractNumId w:val="16"/>
  </w:num>
  <w:num w:numId="12" w16cid:durableId="1874610878">
    <w:abstractNumId w:val="19"/>
  </w:num>
  <w:num w:numId="13" w16cid:durableId="263536592">
    <w:abstractNumId w:val="18"/>
  </w:num>
  <w:num w:numId="14" w16cid:durableId="1382245021">
    <w:abstractNumId w:val="14"/>
  </w:num>
  <w:num w:numId="15" w16cid:durableId="1350716399">
    <w:abstractNumId w:val="10"/>
  </w:num>
  <w:num w:numId="16" w16cid:durableId="1614285894">
    <w:abstractNumId w:val="15"/>
  </w:num>
  <w:num w:numId="17" w16cid:durableId="138964435">
    <w:abstractNumId w:val="17"/>
  </w:num>
  <w:num w:numId="18" w16cid:durableId="681711441">
    <w:abstractNumId w:val="13"/>
  </w:num>
  <w:num w:numId="19" w16cid:durableId="1876964637">
    <w:abstractNumId w:val="11"/>
  </w:num>
  <w:num w:numId="20" w16cid:durableId="10075625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BDE"/>
    <w:rsid w:val="00031AF7"/>
    <w:rsid w:val="00036FF2"/>
    <w:rsid w:val="000413A5"/>
    <w:rsid w:val="00044C3E"/>
    <w:rsid w:val="00076A3B"/>
    <w:rsid w:val="00085F8C"/>
    <w:rsid w:val="000A4F16"/>
    <w:rsid w:val="000B3AA5"/>
    <w:rsid w:val="000C02F8"/>
    <w:rsid w:val="000C0530"/>
    <w:rsid w:val="000C2A23"/>
    <w:rsid w:val="000C4DD4"/>
    <w:rsid w:val="000C5A84"/>
    <w:rsid w:val="000D5F7F"/>
    <w:rsid w:val="000E7AF5"/>
    <w:rsid w:val="000F1D44"/>
    <w:rsid w:val="0011091C"/>
    <w:rsid w:val="00111C4F"/>
    <w:rsid w:val="00121D51"/>
    <w:rsid w:val="00126557"/>
    <w:rsid w:val="001472A1"/>
    <w:rsid w:val="00150B91"/>
    <w:rsid w:val="001546C7"/>
    <w:rsid w:val="00187DF7"/>
    <w:rsid w:val="001962A6"/>
    <w:rsid w:val="001D1AC0"/>
    <w:rsid w:val="00206944"/>
    <w:rsid w:val="002453A2"/>
    <w:rsid w:val="002507EE"/>
    <w:rsid w:val="00255786"/>
    <w:rsid w:val="00260AD4"/>
    <w:rsid w:val="00274D6C"/>
    <w:rsid w:val="00294C13"/>
    <w:rsid w:val="00294C92"/>
    <w:rsid w:val="00296750"/>
    <w:rsid w:val="002A45FC"/>
    <w:rsid w:val="002E4407"/>
    <w:rsid w:val="002F15F3"/>
    <w:rsid w:val="002F2C0D"/>
    <w:rsid w:val="002F39CD"/>
    <w:rsid w:val="00303C60"/>
    <w:rsid w:val="00321387"/>
    <w:rsid w:val="003269E3"/>
    <w:rsid w:val="00332DF6"/>
    <w:rsid w:val="003457E6"/>
    <w:rsid w:val="00345B4E"/>
    <w:rsid w:val="003566AD"/>
    <w:rsid w:val="0036595F"/>
    <w:rsid w:val="003671EF"/>
    <w:rsid w:val="00370C82"/>
    <w:rsid w:val="003758D7"/>
    <w:rsid w:val="00385C71"/>
    <w:rsid w:val="00394B27"/>
    <w:rsid w:val="00394B8A"/>
    <w:rsid w:val="003C21A2"/>
    <w:rsid w:val="003D220F"/>
    <w:rsid w:val="003D28EE"/>
    <w:rsid w:val="003D706E"/>
    <w:rsid w:val="003E0399"/>
    <w:rsid w:val="003F787D"/>
    <w:rsid w:val="00402EEB"/>
    <w:rsid w:val="00422668"/>
    <w:rsid w:val="004527B8"/>
    <w:rsid w:val="0045552B"/>
    <w:rsid w:val="00460961"/>
    <w:rsid w:val="0046242A"/>
    <w:rsid w:val="004654F9"/>
    <w:rsid w:val="004674F6"/>
    <w:rsid w:val="00471A3B"/>
    <w:rsid w:val="00482909"/>
    <w:rsid w:val="0048538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16799"/>
    <w:rsid w:val="00531F82"/>
    <w:rsid w:val="0053363E"/>
    <w:rsid w:val="005345A7"/>
    <w:rsid w:val="00542ECC"/>
    <w:rsid w:val="00547183"/>
    <w:rsid w:val="00557C38"/>
    <w:rsid w:val="00567FC0"/>
    <w:rsid w:val="00581DB0"/>
    <w:rsid w:val="005913EC"/>
    <w:rsid w:val="005921CD"/>
    <w:rsid w:val="005A2BD6"/>
    <w:rsid w:val="005B7C30"/>
    <w:rsid w:val="005C1013"/>
    <w:rsid w:val="005C3A08"/>
    <w:rsid w:val="005D32CC"/>
    <w:rsid w:val="005F5ABE"/>
    <w:rsid w:val="005F70B0"/>
    <w:rsid w:val="005F7B5D"/>
    <w:rsid w:val="006224E1"/>
    <w:rsid w:val="006316D7"/>
    <w:rsid w:val="00636866"/>
    <w:rsid w:val="006437C4"/>
    <w:rsid w:val="006475A5"/>
    <w:rsid w:val="00660D04"/>
    <w:rsid w:val="00661BBB"/>
    <w:rsid w:val="00666161"/>
    <w:rsid w:val="00676094"/>
    <w:rsid w:val="00681EE0"/>
    <w:rsid w:val="00692111"/>
    <w:rsid w:val="006940BE"/>
    <w:rsid w:val="006950B1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251D4"/>
    <w:rsid w:val="00744E50"/>
    <w:rsid w:val="00756B3B"/>
    <w:rsid w:val="00774101"/>
    <w:rsid w:val="0078197E"/>
    <w:rsid w:val="007A5123"/>
    <w:rsid w:val="007D181E"/>
    <w:rsid w:val="007F08AA"/>
    <w:rsid w:val="007F4423"/>
    <w:rsid w:val="008004BC"/>
    <w:rsid w:val="00811AEE"/>
    <w:rsid w:val="00813A41"/>
    <w:rsid w:val="0081690B"/>
    <w:rsid w:val="008350B3"/>
    <w:rsid w:val="00844384"/>
    <w:rsid w:val="0085124E"/>
    <w:rsid w:val="00863730"/>
    <w:rsid w:val="008A3020"/>
    <w:rsid w:val="008B4152"/>
    <w:rsid w:val="008C3ED9"/>
    <w:rsid w:val="008F0F82"/>
    <w:rsid w:val="008F26B1"/>
    <w:rsid w:val="008F70B2"/>
    <w:rsid w:val="009016C1"/>
    <w:rsid w:val="00907AD2"/>
    <w:rsid w:val="00911B04"/>
    <w:rsid w:val="009152A8"/>
    <w:rsid w:val="00936CB8"/>
    <w:rsid w:val="00942BD8"/>
    <w:rsid w:val="009541D8"/>
    <w:rsid w:val="009A10DA"/>
    <w:rsid w:val="009A140C"/>
    <w:rsid w:val="009A4D7C"/>
    <w:rsid w:val="009A5BD6"/>
    <w:rsid w:val="009A7594"/>
    <w:rsid w:val="009B21AC"/>
    <w:rsid w:val="009C2E35"/>
    <w:rsid w:val="009C4A98"/>
    <w:rsid w:val="009C4BDE"/>
    <w:rsid w:val="009C6682"/>
    <w:rsid w:val="009D3ACD"/>
    <w:rsid w:val="009E31FD"/>
    <w:rsid w:val="009E71D3"/>
    <w:rsid w:val="009F028C"/>
    <w:rsid w:val="00A06691"/>
    <w:rsid w:val="00A12C16"/>
    <w:rsid w:val="00A164DA"/>
    <w:rsid w:val="00A2037C"/>
    <w:rsid w:val="00A2277A"/>
    <w:rsid w:val="00A255C6"/>
    <w:rsid w:val="00A4705B"/>
    <w:rsid w:val="00A649D2"/>
    <w:rsid w:val="00A6738D"/>
    <w:rsid w:val="00A94CC9"/>
    <w:rsid w:val="00A94E32"/>
    <w:rsid w:val="00A95536"/>
    <w:rsid w:val="00AA4145"/>
    <w:rsid w:val="00AA5E3A"/>
    <w:rsid w:val="00AB1F2A"/>
    <w:rsid w:val="00AB5C2D"/>
    <w:rsid w:val="00AD6706"/>
    <w:rsid w:val="00AE126B"/>
    <w:rsid w:val="00AE12B5"/>
    <w:rsid w:val="00AE1A89"/>
    <w:rsid w:val="00B031FD"/>
    <w:rsid w:val="00B1033B"/>
    <w:rsid w:val="00B12832"/>
    <w:rsid w:val="00B227B2"/>
    <w:rsid w:val="00B2723C"/>
    <w:rsid w:val="00B339FA"/>
    <w:rsid w:val="00B4377C"/>
    <w:rsid w:val="00B5531F"/>
    <w:rsid w:val="00B8500C"/>
    <w:rsid w:val="00B91333"/>
    <w:rsid w:val="00B97A54"/>
    <w:rsid w:val="00BA49BD"/>
    <w:rsid w:val="00BC38F6"/>
    <w:rsid w:val="00BC3D1E"/>
    <w:rsid w:val="00BC4CD6"/>
    <w:rsid w:val="00BC6852"/>
    <w:rsid w:val="00BC7F9D"/>
    <w:rsid w:val="00BD3010"/>
    <w:rsid w:val="00C055FE"/>
    <w:rsid w:val="00C12C0B"/>
    <w:rsid w:val="00C21177"/>
    <w:rsid w:val="00C81141"/>
    <w:rsid w:val="00CA2CD6"/>
    <w:rsid w:val="00CA6F96"/>
    <w:rsid w:val="00CB4DF0"/>
    <w:rsid w:val="00CB7FA5"/>
    <w:rsid w:val="00CC50E3"/>
    <w:rsid w:val="00CD2479"/>
    <w:rsid w:val="00CF7C60"/>
    <w:rsid w:val="00D022DF"/>
    <w:rsid w:val="00D166A3"/>
    <w:rsid w:val="00D2118F"/>
    <w:rsid w:val="00D26263"/>
    <w:rsid w:val="00D2644E"/>
    <w:rsid w:val="00D26580"/>
    <w:rsid w:val="00D4690E"/>
    <w:rsid w:val="00D660EC"/>
    <w:rsid w:val="00D675F4"/>
    <w:rsid w:val="00D82ADF"/>
    <w:rsid w:val="00D90B36"/>
    <w:rsid w:val="00D914E9"/>
    <w:rsid w:val="00DB1AE1"/>
    <w:rsid w:val="00DE1475"/>
    <w:rsid w:val="00E0014C"/>
    <w:rsid w:val="00E06662"/>
    <w:rsid w:val="00E11F52"/>
    <w:rsid w:val="00E1328E"/>
    <w:rsid w:val="00E43919"/>
    <w:rsid w:val="00E54E16"/>
    <w:rsid w:val="00E6078E"/>
    <w:rsid w:val="00E62BF6"/>
    <w:rsid w:val="00E7322A"/>
    <w:rsid w:val="00E82684"/>
    <w:rsid w:val="00E8348B"/>
    <w:rsid w:val="00E85804"/>
    <w:rsid w:val="00E87354"/>
    <w:rsid w:val="00E97F89"/>
    <w:rsid w:val="00EA33CC"/>
    <w:rsid w:val="00EB23F8"/>
    <w:rsid w:val="00EB283D"/>
    <w:rsid w:val="00EB3346"/>
    <w:rsid w:val="00EB7254"/>
    <w:rsid w:val="00EC3CDB"/>
    <w:rsid w:val="00EE002A"/>
    <w:rsid w:val="00EE24F2"/>
    <w:rsid w:val="00EE7432"/>
    <w:rsid w:val="00F05EE6"/>
    <w:rsid w:val="00F11F7B"/>
    <w:rsid w:val="00F200A5"/>
    <w:rsid w:val="00F36FE0"/>
    <w:rsid w:val="00F808C3"/>
    <w:rsid w:val="00F85E87"/>
    <w:rsid w:val="00F90516"/>
    <w:rsid w:val="00FB1580"/>
    <w:rsid w:val="00FB4C7E"/>
    <w:rsid w:val="00FE2019"/>
    <w:rsid w:val="00FF4FC9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871E6F"/>
  <w15:docId w15:val="{B5E4C173-9CDA-4DFF-9BBA-416383B2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1475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css-18cll6e">
    <w:name w:val="css-18cll6e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ss-b8mvng">
    <w:name w:val="css-b8mvng"/>
    <w:basedOn w:val="Normal"/>
    <w:rsid w:val="00460961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%20&amp;%20Tania\Downloads\IC-Vendor-Booth-Registration-Form-1089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B6408CD-38F0-43D0-A1F5-66DF4CD4E1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IC-Vendor-Booth-Registration-Form-10891_WORD</Template>
  <TotalTime>9</TotalTime>
  <Pages>1</Pages>
  <Words>318</Words>
  <Characters>1552</Characters>
  <Application>Microsoft Office Word</Application>
  <DocSecurity>0</DocSecurity>
  <Lines>81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&amp; Tania</dc:creator>
  <cp:keywords/>
  <dc:description/>
  <cp:lastModifiedBy>Rich LaFont</cp:lastModifiedBy>
  <cp:revision>4</cp:revision>
  <cp:lastPrinted>2024-08-13T01:29:00Z</cp:lastPrinted>
  <dcterms:created xsi:type="dcterms:W3CDTF">2025-01-15T23:03:00Z</dcterms:created>
  <dcterms:modified xsi:type="dcterms:W3CDTF">2025-01-15T23:10:00Z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  <property fmtid="{D5CDD505-2E9C-101B-9397-08002B2CF9AE}" pid="10" name="GrammarlyDocumentId">
    <vt:lpwstr>a775e5b39d91d5aa390f53d3bd9124aa90e19ec9e044c66844ee98020e3e1ea3</vt:lpwstr>
  </property>
</Properties>
</file>